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4F" w:rsidRDefault="00F94A4F" w:rsidP="00F77EE5">
      <w:pPr>
        <w:spacing w:beforeLines="50" w:before="156" w:afterLines="50" w:after="156" w:line="496" w:lineRule="exact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b/>
          <w:sz w:val="28"/>
          <w:szCs w:val="28"/>
        </w:rPr>
        <w:t xml:space="preserve">1  </w:t>
      </w:r>
      <w:r w:rsidRPr="004B6F94">
        <w:rPr>
          <w:rFonts w:ascii="微软雅黑" w:eastAsia="微软雅黑" w:hAnsi="微软雅黑"/>
          <w:b/>
          <w:sz w:val="28"/>
          <w:szCs w:val="28"/>
        </w:rPr>
        <w:t>Application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650F4A" w:rsidRDefault="00C038AB" w:rsidP="00076645">
      <w:pPr>
        <w:spacing w:line="496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CQP26L</w:t>
      </w:r>
      <w:r w:rsidR="006F417B" w:rsidRPr="006F417B">
        <w:t xml:space="preserve"> </w:t>
      </w:r>
      <w:r w:rsidR="006F417B" w:rsidRPr="006F417B">
        <w:rPr>
          <w:rFonts w:ascii="微软雅黑" w:eastAsia="微软雅黑" w:hAnsi="微软雅黑"/>
          <w:color w:val="000000"/>
          <w:sz w:val="24"/>
          <w:szCs w:val="24"/>
        </w:rPr>
        <w:t>European ground fault circuit interrupter plug (or GFCI) can be widely used for household appliances,</w:t>
      </w:r>
      <w:r w:rsidR="00434EB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6F417B" w:rsidRPr="006F417B">
        <w:rPr>
          <w:rFonts w:ascii="微软雅黑" w:eastAsia="微软雅黑" w:hAnsi="微软雅黑"/>
          <w:color w:val="000000"/>
          <w:sz w:val="24"/>
          <w:szCs w:val="24"/>
        </w:rPr>
        <w:t>Industrial equipment - washing machines, big electric tub, air conditioning, refrigerator, electric</w:t>
      </w:r>
      <w:r w:rsidR="00434EB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6F417B" w:rsidRPr="006F417B">
        <w:rPr>
          <w:rFonts w:ascii="微软雅黑" w:eastAsia="微软雅黑" w:hAnsi="微软雅黑"/>
          <w:color w:val="000000"/>
          <w:sz w:val="24"/>
          <w:szCs w:val="24"/>
        </w:rPr>
        <w:t>tools, machinery equipment, high current devices, is also widely used in low power household appliances: TVs,</w:t>
      </w:r>
      <w:r w:rsidR="006F417B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6F417B" w:rsidRPr="006F417B">
        <w:rPr>
          <w:rFonts w:ascii="微软雅黑" w:eastAsia="微软雅黑" w:hAnsi="微软雅黑"/>
          <w:color w:val="000000"/>
          <w:sz w:val="24"/>
          <w:szCs w:val="24"/>
        </w:rPr>
        <w:t>microwave ovens, dishwashers,</w:t>
      </w:r>
      <w:r w:rsidR="00434EB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6F417B" w:rsidRPr="006F417B">
        <w:rPr>
          <w:rFonts w:ascii="微软雅黑" w:eastAsia="微软雅黑" w:hAnsi="微软雅黑"/>
          <w:color w:val="000000"/>
          <w:sz w:val="24"/>
          <w:szCs w:val="24"/>
        </w:rPr>
        <w:t>disinfection cabinets, drinking fountains, computers, washing machines, hair dryer, electric folders,</w:t>
      </w:r>
      <w:r w:rsidR="00434EB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6F417B" w:rsidRPr="006F417B">
        <w:rPr>
          <w:rFonts w:ascii="微软雅黑" w:eastAsia="微软雅黑" w:hAnsi="微软雅黑"/>
          <w:color w:val="000000"/>
          <w:sz w:val="24"/>
          <w:szCs w:val="24"/>
        </w:rPr>
        <w:t>electric Shear,</w:t>
      </w:r>
      <w:r w:rsidR="00434EB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6F417B" w:rsidRPr="006F417B">
        <w:rPr>
          <w:rFonts w:ascii="微软雅黑" w:eastAsia="微软雅黑" w:hAnsi="微软雅黑"/>
          <w:color w:val="000000"/>
          <w:sz w:val="24"/>
          <w:szCs w:val="24"/>
        </w:rPr>
        <w:t>cleaners, electric water heaters, rice cookers, micro-power tools</w:t>
      </w:r>
      <w:r w:rsidR="00076645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6F417B" w:rsidRPr="006F417B">
        <w:rPr>
          <w:rFonts w:ascii="微软雅黑" w:eastAsia="微软雅黑" w:hAnsi="微软雅黑"/>
          <w:color w:val="000000"/>
          <w:sz w:val="24"/>
          <w:szCs w:val="24"/>
        </w:rPr>
        <w:t>and instruments and meters etc. terminal appliances leakage protection.</w:t>
      </w:r>
    </w:p>
    <w:p w:rsidR="00F94A4F" w:rsidRDefault="00F94A4F" w:rsidP="00F77EE5">
      <w:pPr>
        <w:spacing w:beforeLines="50" w:before="156" w:afterLines="50" w:after="156" w:line="496" w:lineRule="exact"/>
        <w:rPr>
          <w:rFonts w:ascii="微软雅黑" w:eastAsia="微软雅黑" w:hAnsi="微软雅黑"/>
          <w:b/>
          <w:sz w:val="28"/>
          <w:szCs w:val="28"/>
        </w:rPr>
      </w:pPr>
      <w:r w:rsidRPr="00C850C1">
        <w:rPr>
          <w:rFonts w:ascii="微软雅黑" w:eastAsia="微软雅黑" w:hAnsi="微软雅黑"/>
          <w:b/>
          <w:sz w:val="28"/>
          <w:szCs w:val="28"/>
        </w:rPr>
        <w:t>2. Type designation</w:t>
      </w:r>
    </w:p>
    <w:p w:rsidR="00650F4A" w:rsidRDefault="00846C00">
      <w:pPr>
        <w:spacing w:line="496" w:lineRule="exac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sz w:val="24"/>
        </w:rPr>
        <w:pict>
          <v:line id="_x0000_s1030" style="position:absolute;left:0;text-align:left;z-index:251662336" from="78.15pt,22.85pt" to="78.15pt,66.3pt"/>
        </w:pict>
      </w:r>
      <w:r>
        <w:rPr>
          <w:sz w:val="24"/>
        </w:rPr>
        <w:pict>
          <v:line id="_x0000_s1028" style="position:absolute;left:0;text-align:left;z-index:251660288" from="55.9pt,23.6pt" to="55.95pt,91.95pt"/>
        </w:pict>
      </w:r>
      <w:r>
        <w:rPr>
          <w:sz w:val="24"/>
        </w:rPr>
        <w:pict>
          <v:line id="_x0000_s1026" style="position:absolute;left:0;text-align:left;z-index:251658240" from="32.5pt,23.2pt" to="32.55pt,116.95pt"/>
        </w:pict>
      </w:r>
      <w:r>
        <w:rPr>
          <w:sz w:val="24"/>
        </w:rPr>
        <w:pict>
          <v:line id="_x0000_s1032" style="position:absolute;left:0;text-align:left;z-index:251664384" from="101pt,22.85pt" to="101.05pt,40.35pt"/>
        </w:pict>
      </w:r>
      <w:r w:rsidR="00C038AB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 </w:t>
      </w:r>
      <w:proofErr w:type="gramStart"/>
      <w:r w:rsidR="00C038AB"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  <w:t>CQ</w:t>
      </w:r>
      <w:r w:rsidR="00C038AB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</w:t>
      </w:r>
      <w:r w:rsidR="00C038AB"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  <w:t>P</w:t>
      </w:r>
      <w:proofErr w:type="gramEnd"/>
      <w:r w:rsidR="00C038AB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</w:t>
      </w:r>
      <w:r w:rsidR="00C038AB"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  <w:t>26</w:t>
      </w:r>
      <w:r w:rsidR="00C038AB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</w:t>
      </w:r>
      <w:r w:rsidR="00C038AB"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  <w:t>L</w:t>
      </w:r>
    </w:p>
    <w:p w:rsidR="00431E33" w:rsidRDefault="00F77EE5" w:rsidP="00F77EE5">
      <w:pPr>
        <w:spacing w:line="496" w:lineRule="exact"/>
        <w:ind w:firstLineChars="1250" w:firstLine="2625"/>
        <w:rPr>
          <w:sz w:val="24"/>
        </w:rPr>
      </w:pPr>
      <w:r>
        <w:rPr>
          <w:rFonts w:ascii="微软雅黑" w:eastAsia="微软雅黑" w:hAnsi="微软雅黑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1pt;margin-top:15.55pt;width:19.65pt;height:0;z-index:251669504" adj="-197863,-1,-197863"/>
        </w:pict>
      </w:r>
      <w:r w:rsidR="00431E33" w:rsidRPr="00431E33">
        <w:rPr>
          <w:sz w:val="24"/>
        </w:rPr>
        <w:t>Function code</w:t>
      </w:r>
    </w:p>
    <w:p w:rsidR="00431294" w:rsidRPr="00ED6AA5" w:rsidRDefault="00846C00" w:rsidP="00431E33">
      <w:pPr>
        <w:spacing w:line="496" w:lineRule="exact"/>
        <w:ind w:firstLineChars="1650" w:firstLine="3465"/>
        <w:rPr>
          <w:rFonts w:ascii="微软雅黑" w:eastAsia="微软雅黑" w:hAnsi="微软雅黑"/>
          <w:sz w:val="24"/>
          <w:szCs w:val="24"/>
        </w:rPr>
      </w:pPr>
      <w:bookmarkStart w:id="0" w:name="_GoBack"/>
      <w:r>
        <w:rPr>
          <w:rFonts w:ascii="微软雅黑" w:eastAsia="微软雅黑" w:hAnsi="微软雅黑"/>
          <w:u w:val="single"/>
        </w:rPr>
        <w:pict>
          <v:shape id="_x0000_s1034" type="#_x0000_t32" style="position:absolute;left:0;text-align:left;margin-left:78pt;margin-top:18.05pt;width:77.1pt;height:0;z-index:251667456" adj="-47066,-1,-47066"/>
        </w:pict>
      </w:r>
      <w:bookmarkEnd w:id="0"/>
      <w:r w:rsidR="00431294" w:rsidRPr="008D7206">
        <w:rPr>
          <w:rFonts w:ascii="微软雅黑" w:eastAsia="微软雅黑" w:hAnsi="微软雅黑"/>
          <w:sz w:val="24"/>
          <w:szCs w:val="24"/>
        </w:rPr>
        <w:t>Design serial number</w:t>
      </w:r>
    </w:p>
    <w:p w:rsidR="00431294" w:rsidRDefault="00F77EE5" w:rsidP="00F77EE5">
      <w:pPr>
        <w:spacing w:line="496" w:lineRule="exact"/>
        <w:ind w:firstLineChars="1250" w:firstLine="2625"/>
        <w:rPr>
          <w:sz w:val="24"/>
        </w:rPr>
      </w:pPr>
      <w:r>
        <w:rPr>
          <w:rFonts w:ascii="微软雅黑" w:eastAsia="微软雅黑" w:hAnsi="微软雅黑"/>
          <w:noProof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left:0;text-align:left;margin-left:55.9pt;margin-top:17.55pt;width:63.5pt;height:.05pt;z-index:251668480" adj=",-202154400,-49629"/>
        </w:pict>
      </w:r>
      <w:r w:rsidR="00431294" w:rsidRPr="00431294">
        <w:rPr>
          <w:sz w:val="24"/>
        </w:rPr>
        <w:t>Plug</w:t>
      </w:r>
    </w:p>
    <w:p w:rsidR="00650F4A" w:rsidRDefault="00846C00" w:rsidP="00431294">
      <w:pPr>
        <w:spacing w:line="496" w:lineRule="exact"/>
        <w:ind w:firstLineChars="1100" w:firstLine="2640"/>
        <w:rPr>
          <w:rFonts w:ascii="微软雅黑" w:eastAsia="微软雅黑" w:hAnsi="微软雅黑"/>
          <w:sz w:val="24"/>
          <w:szCs w:val="24"/>
        </w:rPr>
      </w:pPr>
      <w:r>
        <w:rPr>
          <w:sz w:val="24"/>
        </w:rPr>
        <w:pict>
          <v:line id="_x0000_s1027" style="position:absolute;left:0;text-align:left;z-index:251659264" from="32.1pt,17pt" to="127.5pt,17pt"/>
        </w:pict>
      </w:r>
      <w:r w:rsidR="00431294">
        <w:rPr>
          <w:rFonts w:hint="eastAsia"/>
          <w:sz w:val="24"/>
        </w:rPr>
        <w:t>CHAC</w:t>
      </w:r>
    </w:p>
    <w:p w:rsidR="00F94A4F" w:rsidRPr="001E2BD1" w:rsidRDefault="00F94A4F" w:rsidP="00F77EE5">
      <w:pPr>
        <w:spacing w:beforeLines="50" w:before="156" w:afterLines="50" w:after="156" w:line="496" w:lineRule="exact"/>
        <w:rPr>
          <w:rFonts w:ascii="微软雅黑" w:eastAsia="微软雅黑" w:hAnsi="微软雅黑"/>
          <w:b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b/>
          <w:sz w:val="28"/>
          <w:szCs w:val="28"/>
        </w:rPr>
        <w:t>3</w:t>
      </w:r>
      <w:r w:rsidR="00C038AB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A71585">
        <w:rPr>
          <w:rFonts w:ascii="微软雅黑" w:eastAsia="微软雅黑" w:hAnsi="微软雅黑"/>
          <w:b/>
          <w:sz w:val="28"/>
          <w:szCs w:val="28"/>
        </w:rPr>
        <w:t>Technical</w:t>
      </w:r>
      <w:proofErr w:type="gramEnd"/>
      <w:r w:rsidRPr="00A71585">
        <w:rPr>
          <w:rFonts w:ascii="微软雅黑" w:eastAsia="微软雅黑" w:hAnsi="微软雅黑"/>
          <w:b/>
          <w:sz w:val="28"/>
          <w:szCs w:val="28"/>
        </w:rPr>
        <w:t xml:space="preserve"> data</w:t>
      </w:r>
    </w:p>
    <w:p w:rsidR="00650F4A" w:rsidRDefault="00650F4A">
      <w:pPr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1-5"/>
        <w:tblW w:w="8522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553"/>
      </w:tblGrid>
      <w:tr w:rsidR="00C038AB" w:rsidTr="00ED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38AB" w:rsidRPr="00C038AB" w:rsidRDefault="00711EB4" w:rsidP="00ED39A5">
            <w:pPr>
              <w:spacing w:line="80" w:lineRule="atLeast"/>
              <w:ind w:firstLineChars="50" w:firstLine="105"/>
              <w:rPr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M</w:t>
            </w:r>
            <w:r w:rsidRPr="00D16C1A">
              <w:rPr>
                <w:rFonts w:ascii="微软雅黑" w:eastAsia="微软雅黑" w:hAnsi="微软雅黑"/>
                <w:szCs w:val="21"/>
              </w:rPr>
              <w:t>odel</w:t>
            </w: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 w:rsidRPr="00D16C1A">
              <w:rPr>
                <w:rFonts w:ascii="微软雅黑" w:eastAsia="微软雅黑" w:hAnsi="微软雅黑"/>
                <w:szCs w:val="21"/>
              </w:rPr>
              <w:t>Versions</w:t>
            </w:r>
          </w:p>
        </w:tc>
      </w:tr>
      <w:tr w:rsidR="00650F4A" w:rsidTr="00ED39A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vAlign w:val="center"/>
          </w:tcPr>
          <w:p w:rsidR="00650F4A" w:rsidRPr="00C038AB" w:rsidRDefault="00711EB4" w:rsidP="00711EB4">
            <w:pPr>
              <w:spacing w:line="240" w:lineRule="atLeast"/>
              <w:ind w:firstLineChars="50" w:firstLine="90"/>
              <w:rPr>
                <w:bCs w:val="0"/>
                <w:sz w:val="18"/>
                <w:szCs w:val="18"/>
              </w:rPr>
            </w:pPr>
            <w:r w:rsidRPr="00711EB4">
              <w:rPr>
                <w:rFonts w:ascii="微软雅黑" w:eastAsia="微软雅黑" w:hAnsi="微软雅黑"/>
                <w:sz w:val="18"/>
                <w:szCs w:val="18"/>
              </w:rPr>
              <w:t>Rated voltage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(v):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50F4A" w:rsidRPr="00C038AB" w:rsidRDefault="00C038A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C038AB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230V~</w:t>
            </w:r>
          </w:p>
        </w:tc>
      </w:tr>
      <w:tr w:rsidR="00650F4A" w:rsidTr="00ED39A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AEEF3" w:themeFill="accent5" w:themeFillTint="33"/>
            <w:vAlign w:val="center"/>
          </w:tcPr>
          <w:p w:rsidR="00650F4A" w:rsidRPr="00C038AB" w:rsidRDefault="00711EB4" w:rsidP="00ED39A5">
            <w:pPr>
              <w:spacing w:line="240" w:lineRule="atLeast"/>
              <w:ind w:firstLineChars="50" w:firstLine="90"/>
              <w:rPr>
                <w:bCs w:val="0"/>
                <w:sz w:val="18"/>
                <w:szCs w:val="18"/>
              </w:rPr>
            </w:pPr>
            <w:r w:rsidRPr="00E00FAB">
              <w:rPr>
                <w:rFonts w:ascii="微软雅黑" w:eastAsia="微软雅黑" w:hAnsi="微软雅黑"/>
                <w:sz w:val="18"/>
                <w:szCs w:val="18"/>
              </w:rPr>
              <w:t>Rated current(A)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: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650F4A" w:rsidRPr="00C038AB" w:rsidRDefault="00C038A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C038AB">
              <w:rPr>
                <w:rStyle w:val="a6"/>
                <w:rFonts w:ascii="微软雅黑" w:eastAsia="微软雅黑" w:hAnsi="微软雅黑" w:hint="eastAsia"/>
                <w:sz w:val="18"/>
                <w:szCs w:val="18"/>
              </w:rPr>
              <w:t>10、16</w:t>
            </w:r>
          </w:p>
        </w:tc>
      </w:tr>
      <w:tr w:rsidR="00650F4A" w:rsidTr="00ED39A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vAlign w:val="center"/>
          </w:tcPr>
          <w:p w:rsidR="00650F4A" w:rsidRPr="00C038AB" w:rsidRDefault="00711EB4" w:rsidP="00ED39A5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711EB4">
              <w:rPr>
                <w:rFonts w:ascii="微软雅黑" w:eastAsia="微软雅黑" w:hAnsi="微软雅黑"/>
                <w:sz w:val="18"/>
                <w:szCs w:val="18"/>
              </w:rPr>
              <w:t>Rated</w:t>
            </w:r>
            <w:r w:rsidRPr="00711EB4">
              <w:rPr>
                <w:rStyle w:val="a6"/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711EB4">
              <w:rPr>
                <w:rStyle w:val="a6"/>
                <w:rFonts w:ascii="微软雅黑" w:eastAsia="微软雅黑" w:hAnsi="微软雅黑"/>
                <w:b/>
                <w:sz w:val="18"/>
                <w:szCs w:val="18"/>
              </w:rPr>
              <w:t>frequency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50F4A" w:rsidRPr="00C038AB" w:rsidRDefault="00C038A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C038A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50Hz/60Hz</w:t>
            </w:r>
          </w:p>
        </w:tc>
      </w:tr>
      <w:tr w:rsidR="00650F4A" w:rsidTr="00ED39A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AEEF3" w:themeFill="accent5" w:themeFillTint="33"/>
            <w:vAlign w:val="center"/>
          </w:tcPr>
          <w:p w:rsidR="00650F4A" w:rsidRPr="00C038AB" w:rsidRDefault="00711EB4" w:rsidP="00711EB4">
            <w:pPr>
              <w:spacing w:line="240" w:lineRule="atLeast"/>
              <w:ind w:firstLineChars="50" w:firstLine="90"/>
              <w:rPr>
                <w:bCs w:val="0"/>
                <w:sz w:val="18"/>
                <w:szCs w:val="18"/>
              </w:rPr>
            </w:pPr>
            <w:r w:rsidRPr="00711EB4">
              <w:rPr>
                <w:rFonts w:ascii="微软雅黑" w:eastAsia="微软雅黑" w:hAnsi="微软雅黑"/>
                <w:sz w:val="18"/>
                <w:szCs w:val="18"/>
              </w:rPr>
              <w:t>Rated short circuit breaking capacity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650F4A" w:rsidRPr="00C038AB" w:rsidRDefault="00C038A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C038AB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6000</w:t>
            </w:r>
            <w:r w:rsidRPr="00C038A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</w:t>
            </w:r>
          </w:p>
        </w:tc>
      </w:tr>
      <w:tr w:rsidR="00650F4A" w:rsidTr="00ED39A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vAlign w:val="center"/>
          </w:tcPr>
          <w:p w:rsidR="00650F4A" w:rsidRPr="00C038AB" w:rsidRDefault="00711EB4" w:rsidP="00ED39A5">
            <w:pPr>
              <w:spacing w:line="240" w:lineRule="atLeast"/>
              <w:ind w:firstLineChars="50" w:firstLine="90"/>
              <w:rPr>
                <w:bCs w:val="0"/>
                <w:sz w:val="18"/>
                <w:szCs w:val="18"/>
              </w:rPr>
            </w:pPr>
            <w:r w:rsidRPr="00FC5E17">
              <w:rPr>
                <w:rFonts w:ascii="微软雅黑" w:eastAsia="微软雅黑" w:hAnsi="微软雅黑"/>
                <w:sz w:val="18"/>
                <w:szCs w:val="18"/>
              </w:rPr>
              <w:t>Electrical life: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50F4A" w:rsidRPr="00C038AB" w:rsidRDefault="00711EB4" w:rsidP="00711EB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711EB4">
              <w:rPr>
                <w:rFonts w:ascii="微软雅黑" w:eastAsia="微软雅黑" w:hAnsi="微软雅黑"/>
                <w:b/>
                <w:sz w:val="18"/>
                <w:szCs w:val="18"/>
              </w:rPr>
              <w:t>Electrical life:</w:t>
            </w:r>
            <w:r w:rsidR="00C038AB" w:rsidRPr="00C038AB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 xml:space="preserve">≥6000 </w:t>
            </w:r>
          </w:p>
        </w:tc>
      </w:tr>
      <w:tr w:rsidR="00650F4A" w:rsidTr="00ED39A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AEEF3" w:themeFill="accent5" w:themeFillTint="33"/>
            <w:vAlign w:val="center"/>
          </w:tcPr>
          <w:p w:rsidR="00650F4A" w:rsidRPr="00C038AB" w:rsidRDefault="00711EB4" w:rsidP="00711EB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Cs w:val="0"/>
                <w:sz w:val="18"/>
                <w:szCs w:val="18"/>
              </w:rPr>
            </w:pPr>
            <w:r w:rsidRPr="00711EB4">
              <w:rPr>
                <w:rStyle w:val="a6"/>
                <w:rFonts w:ascii="微软雅黑" w:eastAsia="微软雅黑" w:hAnsi="微软雅黑"/>
                <w:b/>
                <w:sz w:val="18"/>
                <w:szCs w:val="18"/>
              </w:rPr>
              <w:t>Rated residual operating current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650F4A" w:rsidRPr="00C038AB" w:rsidRDefault="00C038A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C038AB">
              <w:rPr>
                <w:rStyle w:val="a6"/>
                <w:rFonts w:ascii="微软雅黑" w:eastAsia="微软雅黑" w:hAnsi="微软雅黑" w:hint="eastAsia"/>
                <w:sz w:val="18"/>
                <w:szCs w:val="18"/>
              </w:rPr>
              <w:t>6mA、10mA、30mA</w:t>
            </w:r>
          </w:p>
        </w:tc>
      </w:tr>
      <w:tr w:rsidR="00650F4A" w:rsidTr="00ED39A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vAlign w:val="center"/>
          </w:tcPr>
          <w:p w:rsidR="00650F4A" w:rsidRDefault="00711EB4" w:rsidP="00711EB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711EB4">
              <w:rPr>
                <w:rStyle w:val="a6"/>
                <w:rFonts w:ascii="微软雅黑" w:eastAsia="微软雅黑" w:hAnsi="微软雅黑"/>
                <w:b/>
                <w:sz w:val="18"/>
                <w:szCs w:val="18"/>
              </w:rPr>
              <w:t>Rated residual non-operating current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50F4A" w:rsidRDefault="00C038A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Style w:val="a6"/>
                <w:rFonts w:ascii="微软雅黑" w:eastAsia="微软雅黑" w:hAnsi="微软雅黑" w:hint="eastAsia"/>
                <w:sz w:val="18"/>
                <w:szCs w:val="18"/>
              </w:rPr>
              <w:t>3mA、5mA、15mA</w:t>
            </w:r>
          </w:p>
        </w:tc>
      </w:tr>
      <w:tr w:rsidR="00650F4A" w:rsidTr="00ED39A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AEEF3" w:themeFill="accent5" w:themeFillTint="33"/>
            <w:vAlign w:val="center"/>
          </w:tcPr>
          <w:p w:rsidR="00650F4A" w:rsidRDefault="00711EB4" w:rsidP="00ED39A5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 w:rsidRPr="00FC5E17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Protection class: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650F4A" w:rsidRDefault="00C038A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IP40</w:t>
            </w:r>
          </w:p>
        </w:tc>
      </w:tr>
      <w:tr w:rsidR="00650F4A" w:rsidTr="00ED39A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vAlign w:val="center"/>
          </w:tcPr>
          <w:p w:rsidR="00650F4A" w:rsidRDefault="00711EB4" w:rsidP="00711EB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711EB4">
              <w:rPr>
                <w:rFonts w:ascii="微软雅黑" w:eastAsia="微软雅黑" w:hAnsi="微软雅黑"/>
                <w:sz w:val="18"/>
                <w:szCs w:val="18"/>
              </w:rPr>
              <w:t>Working temperature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50F4A" w:rsidRDefault="00C038A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˚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C～+60</w:t>
            </w:r>
            <w:r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˚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C</w:t>
            </w:r>
          </w:p>
        </w:tc>
      </w:tr>
      <w:tr w:rsidR="00650F4A" w:rsidTr="00ED39A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AEEF3" w:themeFill="accent5" w:themeFillTint="33"/>
            <w:vAlign w:val="center"/>
          </w:tcPr>
          <w:p w:rsidR="00650F4A" w:rsidRDefault="00711EB4" w:rsidP="00711EB4">
            <w:pPr>
              <w:spacing w:line="240" w:lineRule="atLeast"/>
              <w:ind w:firstLineChars="50" w:firstLine="105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Storage temperature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650F4A" w:rsidRDefault="00C038A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˚</w:t>
            </w: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C～+85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˚</w:t>
            </w: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C</w:t>
            </w:r>
          </w:p>
        </w:tc>
      </w:tr>
    </w:tbl>
    <w:p w:rsidR="006C7EFA" w:rsidRPr="006C7EFA" w:rsidRDefault="00F94A4F" w:rsidP="006C7EFA">
      <w:pPr>
        <w:rPr>
          <w:rFonts w:ascii="微软雅黑" w:eastAsia="微软雅黑" w:hAnsi="微软雅黑"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sz w:val="28"/>
          <w:szCs w:val="28"/>
        </w:rPr>
        <w:t>4</w:t>
      </w:r>
      <w:r w:rsidR="006C7EFA" w:rsidRPr="006C7EFA">
        <w:rPr>
          <w:rFonts w:ascii="微软雅黑" w:eastAsia="微软雅黑" w:hAnsi="微软雅黑"/>
          <w:sz w:val="28"/>
          <w:szCs w:val="28"/>
        </w:rPr>
        <w:t xml:space="preserve">  working</w:t>
      </w:r>
      <w:proofErr w:type="gramEnd"/>
      <w:r w:rsidR="006C7EFA" w:rsidRPr="006C7EFA">
        <w:rPr>
          <w:rFonts w:ascii="微软雅黑" w:eastAsia="微软雅黑" w:hAnsi="微软雅黑"/>
          <w:sz w:val="28"/>
          <w:szCs w:val="28"/>
        </w:rPr>
        <w:t xml:space="preserve"> and the installing condition.</w:t>
      </w:r>
    </w:p>
    <w:p w:rsidR="006C7EFA" w:rsidRPr="006C7EFA" w:rsidRDefault="006C7EFA" w:rsidP="006C7EFA">
      <w:pPr>
        <w:rPr>
          <w:rFonts w:ascii="微软雅黑" w:eastAsia="微软雅黑" w:hAnsi="微软雅黑"/>
          <w:sz w:val="28"/>
          <w:szCs w:val="28"/>
        </w:rPr>
      </w:pPr>
    </w:p>
    <w:p w:rsidR="006C7EFA" w:rsidRPr="006C7EFA" w:rsidRDefault="006C7EFA" w:rsidP="006C7EFA">
      <w:pPr>
        <w:rPr>
          <w:rFonts w:ascii="微软雅黑" w:eastAsia="微软雅黑" w:hAnsi="微软雅黑"/>
          <w:sz w:val="28"/>
          <w:szCs w:val="28"/>
        </w:rPr>
      </w:pPr>
      <w:r w:rsidRPr="006C7EFA">
        <w:rPr>
          <w:rFonts w:ascii="微软雅黑" w:eastAsia="微软雅黑" w:hAnsi="微软雅黑" w:hint="eastAsia"/>
          <w:sz w:val="28"/>
          <w:szCs w:val="28"/>
        </w:rPr>
        <w:t>1.Ambient air temperature:-5℃~+40℃， average temperature of 24 hours must below +35℃</w:t>
      </w:r>
    </w:p>
    <w:p w:rsidR="006C7EFA" w:rsidRPr="006C7EFA" w:rsidRDefault="006C7EFA" w:rsidP="006C7EFA">
      <w:pPr>
        <w:rPr>
          <w:rFonts w:ascii="微软雅黑" w:eastAsia="微软雅黑" w:hAnsi="微软雅黑"/>
          <w:sz w:val="28"/>
          <w:szCs w:val="28"/>
        </w:rPr>
      </w:pPr>
      <w:r w:rsidRPr="006C7EFA">
        <w:rPr>
          <w:rFonts w:ascii="微软雅黑" w:eastAsia="微软雅黑" w:hAnsi="微软雅黑" w:hint="eastAsia"/>
          <w:sz w:val="28"/>
          <w:szCs w:val="28"/>
        </w:rPr>
        <w:t>2.Altitude:≤2000m</w:t>
      </w:r>
    </w:p>
    <w:p w:rsidR="006C7EFA" w:rsidRPr="006C7EFA" w:rsidRDefault="006C7EFA" w:rsidP="006C7EFA">
      <w:pPr>
        <w:rPr>
          <w:rFonts w:ascii="微软雅黑" w:eastAsia="微软雅黑" w:hAnsi="微软雅黑"/>
          <w:sz w:val="28"/>
          <w:szCs w:val="28"/>
        </w:rPr>
      </w:pPr>
      <w:r w:rsidRPr="006C7EFA">
        <w:rPr>
          <w:rFonts w:ascii="微软雅黑" w:eastAsia="微软雅黑" w:hAnsi="微软雅黑" w:hint="eastAsia"/>
          <w:sz w:val="28"/>
          <w:szCs w:val="28"/>
        </w:rPr>
        <w:t xml:space="preserve">3.Relative humidity: The maximum temperature of 40 </w:t>
      </w:r>
      <w:proofErr w:type="spellStart"/>
      <w:r w:rsidRPr="006C7EFA">
        <w:rPr>
          <w:rFonts w:ascii="微软雅黑" w:eastAsia="微软雅黑" w:hAnsi="微软雅黑" w:hint="eastAsia"/>
          <w:sz w:val="28"/>
          <w:szCs w:val="28"/>
        </w:rPr>
        <w:t>degrees,the</w:t>
      </w:r>
      <w:proofErr w:type="spellEnd"/>
      <w:r w:rsidRPr="006C7EFA">
        <w:rPr>
          <w:rFonts w:ascii="微软雅黑" w:eastAsia="微软雅黑" w:hAnsi="微软雅黑" w:hint="eastAsia"/>
          <w:sz w:val="28"/>
          <w:szCs w:val="28"/>
        </w:rPr>
        <w:t xml:space="preserve"> air relative humidity not exceed 50%,at a lower temperature can allow for a higher relative </w:t>
      </w:r>
      <w:proofErr w:type="spellStart"/>
      <w:r w:rsidRPr="006C7EFA">
        <w:rPr>
          <w:rFonts w:ascii="微软雅黑" w:eastAsia="微软雅黑" w:hAnsi="微软雅黑" w:hint="eastAsia"/>
          <w:sz w:val="28"/>
          <w:szCs w:val="28"/>
        </w:rPr>
        <w:t>humidity.The</w:t>
      </w:r>
      <w:proofErr w:type="spellEnd"/>
      <w:r w:rsidRPr="006C7EFA">
        <w:rPr>
          <w:rFonts w:ascii="微软雅黑" w:eastAsia="微软雅黑" w:hAnsi="微软雅黑" w:hint="eastAsia"/>
          <w:sz w:val="28"/>
          <w:szCs w:val="28"/>
        </w:rPr>
        <w:t xml:space="preserve"> </w:t>
      </w:r>
      <w:proofErr w:type="spellStart"/>
      <w:r w:rsidRPr="006C7EFA">
        <w:rPr>
          <w:rFonts w:ascii="微软雅黑" w:eastAsia="微软雅黑" w:hAnsi="微软雅黑" w:hint="eastAsia"/>
          <w:sz w:val="28"/>
          <w:szCs w:val="28"/>
        </w:rPr>
        <w:t>humidest</w:t>
      </w:r>
      <w:proofErr w:type="spellEnd"/>
      <w:r w:rsidRPr="006C7EFA">
        <w:rPr>
          <w:rFonts w:ascii="微软雅黑" w:eastAsia="微软雅黑" w:hAnsi="微软雅黑" w:hint="eastAsia"/>
          <w:sz w:val="28"/>
          <w:szCs w:val="28"/>
        </w:rPr>
        <w:t xml:space="preserve"> month's average lowest temperature must be below 25℃， the max relative humidity</w:t>
      </w:r>
      <w:r w:rsidRPr="006C7EFA">
        <w:rPr>
          <w:rFonts w:ascii="微软雅黑" w:eastAsia="微软雅黑" w:hAnsi="微软雅黑"/>
          <w:sz w:val="28"/>
          <w:szCs w:val="28"/>
        </w:rPr>
        <w:t xml:space="preserve"> of that month should not exceed 90%.If humidity changes as a result of occasional gel </w:t>
      </w:r>
      <w:proofErr w:type="spellStart"/>
      <w:r w:rsidRPr="006C7EFA">
        <w:rPr>
          <w:rFonts w:ascii="微软雅黑" w:eastAsia="微软雅黑" w:hAnsi="微软雅黑"/>
          <w:sz w:val="28"/>
          <w:szCs w:val="28"/>
        </w:rPr>
        <w:t>generated</w:t>
      </w:r>
      <w:proofErr w:type="gramStart"/>
      <w:r w:rsidRPr="006C7EFA">
        <w:rPr>
          <w:rFonts w:ascii="微软雅黑" w:eastAsia="微软雅黑" w:hAnsi="微软雅黑"/>
          <w:sz w:val="28"/>
          <w:szCs w:val="28"/>
        </w:rPr>
        <w:t>,should</w:t>
      </w:r>
      <w:proofErr w:type="spellEnd"/>
      <w:proofErr w:type="gramEnd"/>
      <w:r w:rsidRPr="006C7EFA">
        <w:rPr>
          <w:rFonts w:ascii="微软雅黑" w:eastAsia="微软雅黑" w:hAnsi="微软雅黑"/>
          <w:sz w:val="28"/>
          <w:szCs w:val="28"/>
        </w:rPr>
        <w:t xml:space="preserve"> eliminate it.</w:t>
      </w:r>
    </w:p>
    <w:p w:rsidR="006C7EFA" w:rsidRPr="006C7EFA" w:rsidRDefault="006C7EFA" w:rsidP="006C7EFA">
      <w:pPr>
        <w:rPr>
          <w:rFonts w:ascii="微软雅黑" w:eastAsia="微软雅黑" w:hAnsi="微软雅黑"/>
          <w:sz w:val="28"/>
          <w:szCs w:val="28"/>
        </w:rPr>
      </w:pPr>
      <w:proofErr w:type="gramStart"/>
      <w:r w:rsidRPr="006C7EFA">
        <w:rPr>
          <w:rFonts w:ascii="微软雅黑" w:eastAsia="微软雅黑" w:hAnsi="微软雅黑"/>
          <w:sz w:val="28"/>
          <w:szCs w:val="28"/>
        </w:rPr>
        <w:t>4.Installation</w:t>
      </w:r>
      <w:proofErr w:type="gramEnd"/>
      <w:r w:rsidRPr="006C7EFA">
        <w:rPr>
          <w:rFonts w:ascii="微软雅黑" w:eastAsia="微软雅黑" w:hAnsi="微软雅黑"/>
          <w:sz w:val="28"/>
          <w:szCs w:val="28"/>
        </w:rPr>
        <w:t xml:space="preserve"> position: The installation degree of the tilt and vertical plane should not exceed ±5°.</w:t>
      </w:r>
    </w:p>
    <w:p w:rsidR="006C7EFA" w:rsidRPr="006C7EFA" w:rsidRDefault="006C7EFA" w:rsidP="006C7EFA">
      <w:pPr>
        <w:rPr>
          <w:rFonts w:ascii="微软雅黑" w:eastAsia="微软雅黑" w:hAnsi="微软雅黑"/>
          <w:sz w:val="28"/>
          <w:szCs w:val="28"/>
        </w:rPr>
      </w:pPr>
      <w:proofErr w:type="gramStart"/>
      <w:r w:rsidRPr="006C7EFA">
        <w:rPr>
          <w:rFonts w:ascii="微软雅黑" w:eastAsia="微软雅黑" w:hAnsi="微软雅黑"/>
          <w:sz w:val="28"/>
          <w:szCs w:val="28"/>
        </w:rPr>
        <w:t>5.Shock</w:t>
      </w:r>
      <w:proofErr w:type="gramEnd"/>
      <w:r w:rsidRPr="006C7EFA">
        <w:rPr>
          <w:rFonts w:ascii="微软雅黑" w:eastAsia="微软雅黑" w:hAnsi="微软雅黑"/>
          <w:sz w:val="28"/>
          <w:szCs w:val="28"/>
        </w:rPr>
        <w:t xml:space="preserve"> </w:t>
      </w:r>
      <w:proofErr w:type="spellStart"/>
      <w:r w:rsidRPr="006C7EFA">
        <w:rPr>
          <w:rFonts w:ascii="微软雅黑" w:eastAsia="微软雅黑" w:hAnsi="微软雅黑"/>
          <w:sz w:val="28"/>
          <w:szCs w:val="28"/>
        </w:rPr>
        <w:t>vibration:Products</w:t>
      </w:r>
      <w:proofErr w:type="spellEnd"/>
      <w:r w:rsidRPr="006C7EFA">
        <w:rPr>
          <w:rFonts w:ascii="微软雅黑" w:eastAsia="微软雅黑" w:hAnsi="微软雅黑"/>
          <w:sz w:val="28"/>
          <w:szCs w:val="28"/>
        </w:rPr>
        <w:t xml:space="preserve"> should be installed and used without significant shake, shock and vibration place.</w:t>
      </w:r>
    </w:p>
    <w:p w:rsidR="006C7EFA" w:rsidRDefault="00F94A4F" w:rsidP="00F77EE5">
      <w:pPr>
        <w:spacing w:beforeLines="50" w:before="156" w:afterLines="50" w:after="156" w:line="496" w:lineRule="exact"/>
        <w:rPr>
          <w:rFonts w:ascii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5</w:t>
      </w:r>
      <w:r w:rsidR="00C038AB" w:rsidRPr="006C7EFA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6C7EFA">
        <w:rPr>
          <w:rFonts w:ascii="微软雅黑" w:eastAsia="微软雅黑" w:hAnsi="微软雅黑" w:hint="eastAsia"/>
          <w:b/>
          <w:sz w:val="28"/>
          <w:szCs w:val="28"/>
        </w:rPr>
        <w:t>M</w:t>
      </w:r>
      <w:r w:rsidR="006C7EFA" w:rsidRPr="001E2BD1">
        <w:rPr>
          <w:rFonts w:ascii="微软雅黑" w:eastAsia="微软雅黑" w:hAnsi="微软雅黑"/>
          <w:b/>
          <w:sz w:val="28"/>
          <w:szCs w:val="28"/>
        </w:rPr>
        <w:t>ounting dimensions (mm)</w:t>
      </w:r>
    </w:p>
    <w:p w:rsidR="00650F4A" w:rsidRPr="006C7EFA" w:rsidRDefault="00650F4A" w:rsidP="006C7EFA">
      <w:pPr>
        <w:rPr>
          <w:rFonts w:ascii="微软雅黑" w:eastAsia="微软雅黑" w:hAnsi="微软雅黑"/>
          <w:sz w:val="28"/>
          <w:szCs w:val="28"/>
        </w:rPr>
      </w:pPr>
    </w:p>
    <w:p w:rsidR="00650F4A" w:rsidRDefault="00C038AB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楷体" w:eastAsia="楷体" w:hAnsi="楷体" w:hint="eastAsia"/>
          <w:noProof/>
          <w:color w:val="000000"/>
        </w:rPr>
        <w:lastRenderedPageBreak/>
        <w:drawing>
          <wp:inline distT="0" distB="0" distL="0" distR="0">
            <wp:extent cx="3143885" cy="2667000"/>
            <wp:effectExtent l="0" t="0" r="1841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15" t="4501" r="3748" b="3299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F4A" w:rsidSect="0065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00" w:rsidRDefault="00846C00" w:rsidP="006C7EFA">
      <w:r>
        <w:separator/>
      </w:r>
    </w:p>
  </w:endnote>
  <w:endnote w:type="continuationSeparator" w:id="0">
    <w:p w:rsidR="00846C00" w:rsidRDefault="00846C00" w:rsidP="006C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00" w:rsidRDefault="00846C00" w:rsidP="006C7EFA">
      <w:r>
        <w:separator/>
      </w:r>
    </w:p>
  </w:footnote>
  <w:footnote w:type="continuationSeparator" w:id="0">
    <w:p w:rsidR="00846C00" w:rsidRDefault="00846C00" w:rsidP="006C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5A0"/>
    <w:rsid w:val="00035D4E"/>
    <w:rsid w:val="00074740"/>
    <w:rsid w:val="00076645"/>
    <w:rsid w:val="00083BA5"/>
    <w:rsid w:val="00097E16"/>
    <w:rsid w:val="00182385"/>
    <w:rsid w:val="0024620E"/>
    <w:rsid w:val="002D093C"/>
    <w:rsid w:val="00305825"/>
    <w:rsid w:val="00311D00"/>
    <w:rsid w:val="0032475E"/>
    <w:rsid w:val="003A6807"/>
    <w:rsid w:val="003C09DF"/>
    <w:rsid w:val="00431294"/>
    <w:rsid w:val="00431E33"/>
    <w:rsid w:val="00431F63"/>
    <w:rsid w:val="00434EBE"/>
    <w:rsid w:val="004A4630"/>
    <w:rsid w:val="00553F1E"/>
    <w:rsid w:val="00591792"/>
    <w:rsid w:val="005A404F"/>
    <w:rsid w:val="005D2DC7"/>
    <w:rsid w:val="005E666C"/>
    <w:rsid w:val="00650F4A"/>
    <w:rsid w:val="006742C6"/>
    <w:rsid w:val="0069337A"/>
    <w:rsid w:val="006A412E"/>
    <w:rsid w:val="006C7EFA"/>
    <w:rsid w:val="006E05B0"/>
    <w:rsid w:val="006F417B"/>
    <w:rsid w:val="00711EB4"/>
    <w:rsid w:val="00762DB4"/>
    <w:rsid w:val="00780A89"/>
    <w:rsid w:val="00793B49"/>
    <w:rsid w:val="007968F0"/>
    <w:rsid w:val="007C559F"/>
    <w:rsid w:val="007D2835"/>
    <w:rsid w:val="007E19E3"/>
    <w:rsid w:val="007E6DC1"/>
    <w:rsid w:val="00833BF9"/>
    <w:rsid w:val="00846C00"/>
    <w:rsid w:val="008A46EA"/>
    <w:rsid w:val="008D2D26"/>
    <w:rsid w:val="008F3266"/>
    <w:rsid w:val="008F34CE"/>
    <w:rsid w:val="00956705"/>
    <w:rsid w:val="009871B2"/>
    <w:rsid w:val="00997055"/>
    <w:rsid w:val="009D0F35"/>
    <w:rsid w:val="009E7215"/>
    <w:rsid w:val="00A17687"/>
    <w:rsid w:val="00AD381B"/>
    <w:rsid w:val="00AF3EB9"/>
    <w:rsid w:val="00B26A78"/>
    <w:rsid w:val="00B44149"/>
    <w:rsid w:val="00B86391"/>
    <w:rsid w:val="00BA0837"/>
    <w:rsid w:val="00C038AB"/>
    <w:rsid w:val="00C05771"/>
    <w:rsid w:val="00C06502"/>
    <w:rsid w:val="00C316C1"/>
    <w:rsid w:val="00C42C15"/>
    <w:rsid w:val="00CB07C2"/>
    <w:rsid w:val="00D1298D"/>
    <w:rsid w:val="00D16240"/>
    <w:rsid w:val="00D16DC9"/>
    <w:rsid w:val="00D302E7"/>
    <w:rsid w:val="00D6329A"/>
    <w:rsid w:val="00DA3340"/>
    <w:rsid w:val="00DA69BA"/>
    <w:rsid w:val="00DB6159"/>
    <w:rsid w:val="00E2270E"/>
    <w:rsid w:val="00E2503D"/>
    <w:rsid w:val="00E40AD4"/>
    <w:rsid w:val="00E52D7A"/>
    <w:rsid w:val="00E66DD9"/>
    <w:rsid w:val="00ED39A5"/>
    <w:rsid w:val="00ED6750"/>
    <w:rsid w:val="00F05FA1"/>
    <w:rsid w:val="00F52692"/>
    <w:rsid w:val="00F605EC"/>
    <w:rsid w:val="00F62BC0"/>
    <w:rsid w:val="00F640B5"/>
    <w:rsid w:val="00F77EE5"/>
    <w:rsid w:val="00F94A4F"/>
    <w:rsid w:val="00FB40A7"/>
    <w:rsid w:val="00FB55A0"/>
    <w:rsid w:val="00FF5D0C"/>
    <w:rsid w:val="148D52D6"/>
    <w:rsid w:val="1E36109D"/>
    <w:rsid w:val="321F664B"/>
    <w:rsid w:val="36DC2791"/>
    <w:rsid w:val="379D4DCD"/>
    <w:rsid w:val="3ADB16BB"/>
    <w:rsid w:val="5C2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50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0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50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650F4A"/>
    <w:rPr>
      <w:b/>
      <w:bCs/>
    </w:rPr>
  </w:style>
  <w:style w:type="table" w:styleId="a7">
    <w:name w:val="Table Grid"/>
    <w:basedOn w:val="a1"/>
    <w:uiPriority w:val="59"/>
    <w:rsid w:val="00650F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650F4A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rsid w:val="00650F4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50F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F4A"/>
    <w:rPr>
      <w:sz w:val="18"/>
      <w:szCs w:val="18"/>
    </w:rPr>
  </w:style>
  <w:style w:type="paragraph" w:customStyle="1" w:styleId="a8">
    <w:name w:val="a"/>
    <w:basedOn w:val="a"/>
    <w:qFormat/>
    <w:rsid w:val="00650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0"/>
    <customShpInfo spid="_x0000_s1028"/>
    <customShpInfo spid="_x0000_s1026"/>
    <customShpInfo spid="_x0000_s1033"/>
    <customShpInfo spid="_x0000_s1031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叶财露</dc:creator>
  <cp:lastModifiedBy>Administrator</cp:lastModifiedBy>
  <cp:revision>46</cp:revision>
  <cp:lastPrinted>2015-12-08T08:24:00Z</cp:lastPrinted>
  <dcterms:created xsi:type="dcterms:W3CDTF">2015-11-30T01:18:00Z</dcterms:created>
  <dcterms:modified xsi:type="dcterms:W3CDTF">2019-07-27T05:10:00Z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